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842" w:rsidRPr="00726842" w:rsidRDefault="00726842" w:rsidP="00726842">
      <w:pPr>
        <w:pStyle w:val="Heading1"/>
      </w:pPr>
      <w:r w:rsidRPr="008D7FF5">
        <w:t>Utilization pattern of Olympic parks and its application in Beijing</w:t>
      </w:r>
    </w:p>
    <w:p w:rsidR="00887058" w:rsidRDefault="00832EFD" w:rsidP="00887058">
      <w:r>
        <w:t>T</w:t>
      </w:r>
      <w:r w:rsidR="008D7FF5">
        <w:t>he article, “</w:t>
      </w:r>
      <w:r w:rsidR="008D7FF5" w:rsidRPr="008D7FF5">
        <w:t>utilization pattern of Olympic parks and its application in Beijing</w:t>
      </w:r>
      <w:r w:rsidR="00887058">
        <w:t xml:space="preserve">”, </w:t>
      </w:r>
      <w:r w:rsidR="00887058" w:rsidRPr="008D7FF5">
        <w:t>written</w:t>
      </w:r>
      <w:r w:rsidR="008D7FF5">
        <w:t xml:space="preserve"> by </w:t>
      </w:r>
      <w:r w:rsidR="002D3215">
        <w:t xml:space="preserve">a group of Chinese researchers, He Yan, Chen </w:t>
      </w:r>
      <w:proofErr w:type="spellStart"/>
      <w:r w:rsidR="002D3215">
        <w:t>Tian</w:t>
      </w:r>
      <w:proofErr w:type="spellEnd"/>
      <w:r w:rsidR="002D3215">
        <w:t xml:space="preserve">, and Zhang Men, </w:t>
      </w:r>
      <w:r>
        <w:t xml:space="preserve">is published on a </w:t>
      </w:r>
      <w:r w:rsidRPr="004016AC">
        <w:t>website  to be read by any interested viewer</w:t>
      </w:r>
      <w:r>
        <w:t>. In this article, the researchers try to discuss the planning process of the construction of B</w:t>
      </w:r>
      <w:r w:rsidR="008C78B3">
        <w:t xml:space="preserve">eijing Olympic park for its current use as a host for the Olympic Games and also its future function and use. They state that the first and </w:t>
      </w:r>
      <w:r w:rsidR="005101A2">
        <w:t>easiest</w:t>
      </w:r>
      <w:r w:rsidR="008C78B3">
        <w:t xml:space="preserve"> way </w:t>
      </w:r>
      <w:r w:rsidR="005101A2">
        <w:t xml:space="preserve">to start planning is to look at previous Olympic Games and </w:t>
      </w:r>
      <w:r w:rsidR="005E2C5E">
        <w:t xml:space="preserve">the </w:t>
      </w:r>
      <w:r w:rsidR="005101A2">
        <w:t xml:space="preserve">preparation made by hosting cities to the tournament. </w:t>
      </w:r>
      <w:r w:rsidR="00165B89">
        <w:t xml:space="preserve"> This involves consideration of the </w:t>
      </w:r>
      <w:r w:rsidR="009C6AF8">
        <w:t>investors’ involved</w:t>
      </w:r>
      <w:r w:rsidR="00165B89">
        <w:t xml:space="preserve">, different situations and characteristics and the manager assigned to organize the Olympic Games. The researchers assert that, once feasibility studies are performed, the Beijing Olympic stadiums shall be designed to have sufficient capacity and proper function. The design </w:t>
      </w:r>
      <w:r w:rsidR="009C6AF8">
        <w:t xml:space="preserve">of </w:t>
      </w:r>
      <w:r w:rsidR="00165B89">
        <w:t xml:space="preserve">these stadiums </w:t>
      </w:r>
      <w:r w:rsidR="009C6AF8">
        <w:t>must be in such way that these stadiums will</w:t>
      </w:r>
      <w:r w:rsidR="00165B89">
        <w:t xml:space="preserve"> have </w:t>
      </w:r>
      <w:r w:rsidR="005E2C5E">
        <w:t xml:space="preserve">multiple </w:t>
      </w:r>
      <w:r w:rsidR="009C6AF8">
        <w:t>purposes</w:t>
      </w:r>
      <w:r w:rsidR="005E2C5E">
        <w:t xml:space="preserve">. Moreover, the demand from people of Beijing city and the city administration shall be considered during the design process. As </w:t>
      </w:r>
      <w:r w:rsidR="004016AC">
        <w:t xml:space="preserve">a </w:t>
      </w:r>
      <w:r w:rsidR="005E2C5E">
        <w:t xml:space="preserve">conclusion the researchers state that, the pre-study and planning of the design Beijing Olympic Games is necessary in order develop a sustainable and attractive Olympic park, where local residents and tourists will be looking forward to heading to different multi-disciplinary activities. </w:t>
      </w:r>
    </w:p>
    <w:p w:rsidR="004016AC" w:rsidRDefault="004016AC" w:rsidP="00887058">
      <w:r>
        <w:t>In the very beginning, the researchers state that Olympic Games</w:t>
      </w:r>
      <w:r w:rsidR="00931E8A">
        <w:t xml:space="preserve"> are among the</w:t>
      </w:r>
      <w:r>
        <w:t xml:space="preserve"> major</w:t>
      </w:r>
      <w:r w:rsidR="00931E8A">
        <w:t xml:space="preserve"> tournaments that are famous and have so many spectators worldwide</w:t>
      </w:r>
      <w:r w:rsidR="001B21F3">
        <w:t>. T</w:t>
      </w:r>
      <w:r w:rsidR="00931E8A">
        <w:t>he budget or the money that will be spent on the construction of the Olympic parks and re-f</w:t>
      </w:r>
      <w:r w:rsidR="001B21F3">
        <w:t xml:space="preserve">acilitation of the city for tourists and guests attending the tournament is a big headache for the hosting city. But the fact is that, the more the preparation made by the host cities is better, the more that the hosting nation will get tourist attraction and other incentives in the long term. </w:t>
      </w:r>
    </w:p>
    <w:p w:rsidR="00306C90" w:rsidRDefault="00306C90" w:rsidP="00887058">
      <w:r>
        <w:t>In Beijing Olympic</w:t>
      </w:r>
      <w:r w:rsidR="00E03267">
        <w:t xml:space="preserve">, surveying forms, were distributed to spectators attending the tournament in the stadium. These surveying forms were questioners having different questions regarding the tournament. These forms will be collected, and will be used as a reference to compare them with the pre-planning study and make a feasible judgment on the tournament. This method has worked pretty much in case of Beijing </w:t>
      </w:r>
      <w:r w:rsidR="006D7884">
        <w:t>Olympic</w:t>
      </w:r>
      <w:r w:rsidR="00E03267">
        <w:t>.</w:t>
      </w:r>
    </w:p>
    <w:p w:rsidR="00E03267" w:rsidRDefault="00D028E0" w:rsidP="00887058">
      <w:r>
        <w:t xml:space="preserve">To sum up, the Olympic </w:t>
      </w:r>
      <w:r w:rsidR="008C17AF">
        <w:t>Games</w:t>
      </w:r>
      <w:r>
        <w:t xml:space="preserve"> are </w:t>
      </w:r>
      <w:r w:rsidR="008C17AF">
        <w:t>tournaments where the world will be united as one for some period of time. The planning and the construction of the Olympic parks by hosting nations shall be as perfect as possible. These will have a great importance not only for Olympic Games</w:t>
      </w:r>
      <w:r>
        <w:t xml:space="preserve"> </w:t>
      </w:r>
      <w:r w:rsidR="008C17AF">
        <w:t>but also for the host cities and the worldwide spectators in the long run.</w:t>
      </w:r>
    </w:p>
    <w:p w:rsidR="002954CE" w:rsidRDefault="002954CE" w:rsidP="00887058">
      <w:proofErr w:type="spellStart"/>
      <w:r>
        <w:t>Fitsum</w:t>
      </w:r>
      <w:proofErr w:type="spellEnd"/>
      <w:r>
        <w:t xml:space="preserve"> </w:t>
      </w:r>
      <w:proofErr w:type="spellStart"/>
      <w:r>
        <w:t>Teshome</w:t>
      </w:r>
      <w:proofErr w:type="spellEnd"/>
    </w:p>
    <w:p w:rsidR="004016AC" w:rsidRDefault="004016AC" w:rsidP="00887058"/>
    <w:p w:rsidR="00917BB8" w:rsidRDefault="00917BB8" w:rsidP="00887058"/>
    <w:p w:rsidR="00832EFD" w:rsidRDefault="00832EFD" w:rsidP="00887058"/>
    <w:p w:rsidR="00832EFD" w:rsidRDefault="00832EFD" w:rsidP="00887058"/>
    <w:p w:rsidR="00832EFD" w:rsidRDefault="00832EFD" w:rsidP="00887058"/>
    <w:p w:rsidR="00832EFD" w:rsidRDefault="00832EFD" w:rsidP="00887058"/>
    <w:sectPr w:rsidR="00832EFD" w:rsidSect="00FF324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5F39"/>
    <w:rsid w:val="00165B89"/>
    <w:rsid w:val="001B21F3"/>
    <w:rsid w:val="00227D1B"/>
    <w:rsid w:val="002954CE"/>
    <w:rsid w:val="002D3215"/>
    <w:rsid w:val="00306C90"/>
    <w:rsid w:val="004016AC"/>
    <w:rsid w:val="005101A2"/>
    <w:rsid w:val="005E2C5E"/>
    <w:rsid w:val="005F6FA1"/>
    <w:rsid w:val="006D7884"/>
    <w:rsid w:val="00726842"/>
    <w:rsid w:val="00832EFD"/>
    <w:rsid w:val="00887058"/>
    <w:rsid w:val="008C17AF"/>
    <w:rsid w:val="008C78B3"/>
    <w:rsid w:val="008D7FF5"/>
    <w:rsid w:val="00917BB8"/>
    <w:rsid w:val="00931E8A"/>
    <w:rsid w:val="009C6AF8"/>
    <w:rsid w:val="00B171D9"/>
    <w:rsid w:val="00BC5F39"/>
    <w:rsid w:val="00D028E0"/>
    <w:rsid w:val="00E03267"/>
    <w:rsid w:val="00FF324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246"/>
  </w:style>
  <w:style w:type="paragraph" w:styleId="Heading1">
    <w:name w:val="heading 1"/>
    <w:basedOn w:val="Normal"/>
    <w:next w:val="Normal"/>
    <w:link w:val="Heading1Char"/>
    <w:uiPriority w:val="9"/>
    <w:qFormat/>
    <w:rsid w:val="007268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84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ftutes</dc:creator>
  <cp:lastModifiedBy>ftutes</cp:lastModifiedBy>
  <cp:revision>7</cp:revision>
  <dcterms:created xsi:type="dcterms:W3CDTF">2011-02-17T20:31:00Z</dcterms:created>
  <dcterms:modified xsi:type="dcterms:W3CDTF">2011-02-18T12:18:00Z</dcterms:modified>
</cp:coreProperties>
</file>